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AF" w:rsidRPr="006A30F7" w:rsidRDefault="00703C8F" w:rsidP="00703C8F">
      <w:pPr>
        <w:spacing w:after="0" w:line="280" w:lineRule="exact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C447D6" w:rsidRPr="00C447D6">
        <w:rPr>
          <w:rFonts w:ascii="Times New Roman" w:hAnsi="Times New Roman" w:cs="Times New Roman"/>
          <w:sz w:val="30"/>
          <w:szCs w:val="30"/>
        </w:rPr>
        <w:t xml:space="preserve"> </w:t>
      </w:r>
      <w:r w:rsidR="004F57AF" w:rsidRPr="006A30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57AF" w:rsidRDefault="004F57AF" w:rsidP="004F57A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A30F7">
        <w:rPr>
          <w:rFonts w:ascii="Times New Roman" w:hAnsi="Times New Roman" w:cs="Times New Roman"/>
          <w:sz w:val="28"/>
          <w:szCs w:val="28"/>
        </w:rPr>
        <w:t>к приказу</w:t>
      </w:r>
    </w:p>
    <w:p w:rsidR="004F57AF" w:rsidRPr="006A30F7" w:rsidRDefault="004F57AF" w:rsidP="004F57AF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30F7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4F57AF" w:rsidRPr="006A30F7" w:rsidRDefault="004F57AF" w:rsidP="004F57A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A30F7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4F57AF" w:rsidRPr="006A30F7" w:rsidRDefault="004F57AF" w:rsidP="004F57A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A30F7">
        <w:rPr>
          <w:rFonts w:ascii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hAnsi="Times New Roman" w:cs="Times New Roman"/>
          <w:sz w:val="28"/>
          <w:szCs w:val="28"/>
        </w:rPr>
        <w:t xml:space="preserve">1052  </w:t>
      </w:r>
      <w:r w:rsidRPr="006A30F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28.10</w:t>
      </w:r>
      <w:r w:rsidRPr="006A30F7">
        <w:rPr>
          <w:rFonts w:ascii="Times New Roman" w:hAnsi="Times New Roman" w:cs="Times New Roman"/>
          <w:sz w:val="28"/>
          <w:szCs w:val="28"/>
        </w:rPr>
        <w:t xml:space="preserve">.2016 г. </w:t>
      </w:r>
    </w:p>
    <w:p w:rsidR="004F57AF" w:rsidRDefault="004F57AF" w:rsidP="00C447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4F57AF" w:rsidRDefault="004F57AF" w:rsidP="00C447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4F57AF" w:rsidRPr="00C07356" w:rsidRDefault="004F57AF" w:rsidP="004F57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4F57AF" w:rsidRPr="00C07356" w:rsidRDefault="004F57AF" w:rsidP="004F57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07356">
        <w:rPr>
          <w:rFonts w:ascii="Times New Roman" w:hAnsi="Times New Roman" w:cs="Times New Roman"/>
          <w:sz w:val="30"/>
          <w:szCs w:val="30"/>
        </w:rPr>
        <w:t xml:space="preserve">показаний для направления в </w:t>
      </w:r>
      <w:r w:rsidRPr="00926706"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  <w:r w:rsidRPr="00C07356">
        <w:rPr>
          <w:rFonts w:ascii="Times New Roman" w:hAnsi="Times New Roman" w:cs="Times New Roman"/>
          <w:sz w:val="30"/>
          <w:szCs w:val="30"/>
        </w:rPr>
        <w:t>«Республиканский клинический центр паллиативной медицинской помощи детям»</w:t>
      </w:r>
    </w:p>
    <w:p w:rsidR="004F57AF" w:rsidRPr="00C07356" w:rsidRDefault="004F57AF" w:rsidP="004F5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F57AF" w:rsidRDefault="004F57AF" w:rsidP="004F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Показанием для направления в отделение дневного пребывания Центра является проведение паллиативной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детям 2 и 3 группы паллиативного наблюдения.</w:t>
      </w:r>
    </w:p>
    <w:p w:rsidR="004F57AF" w:rsidRPr="00C07356" w:rsidRDefault="004F57AF" w:rsidP="004F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356">
        <w:rPr>
          <w:rFonts w:ascii="Times New Roman" w:hAnsi="Times New Roman" w:cs="Times New Roman"/>
          <w:sz w:val="30"/>
          <w:szCs w:val="30"/>
        </w:rPr>
        <w:t>Показания для направления в стационарное отделение Центра</w:t>
      </w:r>
      <w:r>
        <w:rPr>
          <w:rFonts w:ascii="Times New Roman" w:hAnsi="Times New Roman" w:cs="Times New Roman"/>
          <w:sz w:val="30"/>
          <w:szCs w:val="30"/>
        </w:rPr>
        <w:t xml:space="preserve"> детей, находящихся под паллиативным наблюдением</w:t>
      </w:r>
      <w:r w:rsidRPr="00C07356">
        <w:rPr>
          <w:rFonts w:ascii="Times New Roman" w:hAnsi="Times New Roman" w:cs="Times New Roman"/>
          <w:sz w:val="30"/>
          <w:szCs w:val="30"/>
        </w:rPr>
        <w:t>:</w:t>
      </w:r>
    </w:p>
    <w:p w:rsidR="004F57AF" w:rsidRPr="00EE0102" w:rsidRDefault="004F57AF" w:rsidP="004F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</w:t>
      </w:r>
      <w:r w:rsidRPr="00EE01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EE0102">
        <w:rPr>
          <w:rFonts w:ascii="Times New Roman" w:hAnsi="Times New Roman" w:cs="Times New Roman"/>
          <w:sz w:val="30"/>
          <w:szCs w:val="30"/>
        </w:rPr>
        <w:t>бучени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E0102">
        <w:rPr>
          <w:rFonts w:ascii="Times New Roman" w:hAnsi="Times New Roman" w:cs="Times New Roman"/>
          <w:sz w:val="30"/>
          <w:szCs w:val="30"/>
        </w:rPr>
        <w:t xml:space="preserve"> родителей (законных представителей) ребенка навыкам ухода, правилам пользования медицинским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E01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изделиями</w:t>
      </w:r>
      <w:r w:rsidRPr="00EE0102">
        <w:rPr>
          <w:rFonts w:ascii="Times New Roman" w:hAnsi="Times New Roman" w:cs="Times New Roman"/>
          <w:sz w:val="30"/>
          <w:szCs w:val="30"/>
        </w:rPr>
        <w:t>* (при необходимости).</w:t>
      </w:r>
    </w:p>
    <w:p w:rsidR="004F57AF" w:rsidRPr="00EE0102" w:rsidRDefault="004F57AF" w:rsidP="004F57AF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</w:t>
      </w:r>
      <w:r w:rsidRPr="00EE0102">
        <w:rPr>
          <w:rFonts w:ascii="Times New Roman" w:hAnsi="Times New Roman" w:cs="Times New Roman"/>
          <w:sz w:val="30"/>
          <w:szCs w:val="30"/>
        </w:rPr>
        <w:t>Коррекция боли у детей:</w:t>
      </w:r>
    </w:p>
    <w:p w:rsidR="004F57AF" w:rsidRPr="00926706" w:rsidRDefault="004F57AF" w:rsidP="004F57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706">
        <w:rPr>
          <w:rFonts w:ascii="Times New Roman" w:hAnsi="Times New Roman" w:cs="Times New Roman"/>
          <w:sz w:val="30"/>
          <w:szCs w:val="30"/>
        </w:rPr>
        <w:t xml:space="preserve">подбор схемы обезболивания с использованием ненаркотических, наркотических анальгетиков, </w:t>
      </w:r>
      <w:proofErr w:type="spellStart"/>
      <w:r w:rsidRPr="00926706">
        <w:rPr>
          <w:rFonts w:ascii="Times New Roman" w:hAnsi="Times New Roman" w:cs="Times New Roman"/>
          <w:sz w:val="30"/>
          <w:szCs w:val="30"/>
        </w:rPr>
        <w:t>адъювантных</w:t>
      </w:r>
      <w:proofErr w:type="spellEnd"/>
      <w:r w:rsidRPr="00926706">
        <w:rPr>
          <w:rFonts w:ascii="Times New Roman" w:hAnsi="Times New Roman" w:cs="Times New Roman"/>
          <w:sz w:val="30"/>
          <w:szCs w:val="30"/>
        </w:rPr>
        <w:t xml:space="preserve"> средств; </w:t>
      </w:r>
    </w:p>
    <w:p w:rsidR="004F57AF" w:rsidRPr="00C07356" w:rsidRDefault="004F57AF" w:rsidP="004F57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356">
        <w:rPr>
          <w:rFonts w:ascii="Times New Roman" w:hAnsi="Times New Roman" w:cs="Times New Roman"/>
          <w:sz w:val="30"/>
          <w:szCs w:val="30"/>
        </w:rPr>
        <w:t xml:space="preserve">коррекция схемы обезболивания. </w:t>
      </w:r>
    </w:p>
    <w:p w:rsidR="004F57AF" w:rsidRPr="00EE0102" w:rsidRDefault="004F57AF" w:rsidP="004F57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2.3.</w:t>
      </w:r>
      <w:r w:rsidRPr="00EE0102">
        <w:rPr>
          <w:rFonts w:ascii="Times New Roman" w:hAnsi="Times New Roman" w:cs="Times New Roman"/>
          <w:sz w:val="30"/>
          <w:szCs w:val="30"/>
        </w:rPr>
        <w:t xml:space="preserve">Коррекция </w:t>
      </w:r>
      <w:proofErr w:type="spellStart"/>
      <w:r w:rsidRPr="00EE0102">
        <w:rPr>
          <w:rFonts w:ascii="Times New Roman" w:hAnsi="Times New Roman" w:cs="Times New Roman"/>
          <w:sz w:val="30"/>
          <w:szCs w:val="30"/>
        </w:rPr>
        <w:t>нутритивного</w:t>
      </w:r>
      <w:proofErr w:type="spellEnd"/>
      <w:r w:rsidRPr="00EE0102">
        <w:rPr>
          <w:rFonts w:ascii="Times New Roman" w:hAnsi="Times New Roman" w:cs="Times New Roman"/>
          <w:sz w:val="30"/>
          <w:szCs w:val="30"/>
        </w:rPr>
        <w:t xml:space="preserve"> статуса детям:</w:t>
      </w:r>
    </w:p>
    <w:p w:rsidR="004F57AF" w:rsidRPr="00C07356" w:rsidRDefault="004F57AF" w:rsidP="004F57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356">
        <w:rPr>
          <w:rFonts w:ascii="Times New Roman" w:hAnsi="Times New Roman" w:cs="Times New Roman"/>
          <w:sz w:val="30"/>
          <w:szCs w:val="30"/>
        </w:rPr>
        <w:t xml:space="preserve">с хронической </w:t>
      </w:r>
      <w:proofErr w:type="spellStart"/>
      <w:r w:rsidRPr="00C07356">
        <w:rPr>
          <w:rFonts w:ascii="Times New Roman" w:hAnsi="Times New Roman" w:cs="Times New Roman"/>
          <w:sz w:val="30"/>
          <w:szCs w:val="30"/>
        </w:rPr>
        <w:t>белково</w:t>
      </w:r>
      <w:proofErr w:type="spellEnd"/>
      <w:r w:rsidRPr="00C07356">
        <w:rPr>
          <w:rFonts w:ascii="Times New Roman" w:hAnsi="Times New Roman" w:cs="Times New Roman"/>
          <w:sz w:val="30"/>
          <w:szCs w:val="30"/>
        </w:rPr>
        <w:t>-энергетической недостаточностью (ХБЭН) 3 степени;</w:t>
      </w:r>
    </w:p>
    <w:p w:rsidR="004F57AF" w:rsidRPr="00C07356" w:rsidRDefault="004F57AF" w:rsidP="004F57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356">
        <w:rPr>
          <w:rFonts w:ascii="Times New Roman" w:hAnsi="Times New Roman" w:cs="Times New Roman"/>
          <w:sz w:val="30"/>
          <w:szCs w:val="30"/>
        </w:rPr>
        <w:t>с ХБЭН 2 степени при отсутствии эффекта на амбулаторном этапе лечения;</w:t>
      </w:r>
    </w:p>
    <w:p w:rsidR="004F57AF" w:rsidRPr="00C07356" w:rsidRDefault="004F57AF" w:rsidP="004F57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356">
        <w:rPr>
          <w:rFonts w:ascii="Times New Roman" w:hAnsi="Times New Roman" w:cs="Times New Roman"/>
          <w:sz w:val="30"/>
          <w:szCs w:val="30"/>
        </w:rPr>
        <w:t xml:space="preserve">после хирургических вмешательств на органах брюшной полости. </w:t>
      </w:r>
    </w:p>
    <w:p w:rsidR="004F57AF" w:rsidRPr="00B12C7D" w:rsidRDefault="004F57AF" w:rsidP="004F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</w:t>
      </w:r>
      <w:r w:rsidRPr="00B12C7D">
        <w:rPr>
          <w:rFonts w:ascii="Times New Roman" w:hAnsi="Times New Roman" w:cs="Times New Roman"/>
          <w:sz w:val="30"/>
          <w:szCs w:val="30"/>
        </w:rPr>
        <w:t>Симптоматический контроль при изменении состояния ребенка, не требующий оказания специализированой</w:t>
      </w:r>
      <w:r>
        <w:rPr>
          <w:rFonts w:ascii="Times New Roman" w:hAnsi="Times New Roman" w:cs="Times New Roman"/>
          <w:sz w:val="30"/>
          <w:szCs w:val="30"/>
        </w:rPr>
        <w:t>, высокотехнологичной</w:t>
      </w:r>
      <w:r w:rsidRPr="00B12C7D">
        <w:rPr>
          <w:rFonts w:ascii="Times New Roman" w:hAnsi="Times New Roman" w:cs="Times New Roman"/>
          <w:sz w:val="30"/>
          <w:szCs w:val="30"/>
        </w:rPr>
        <w:t xml:space="preserve"> медицинской помощи и/или проведения интенсивной терапии. </w:t>
      </w:r>
    </w:p>
    <w:p w:rsidR="004F57AF" w:rsidRPr="00B12C7D" w:rsidRDefault="004F57AF" w:rsidP="004F57AF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</w:t>
      </w:r>
      <w:r w:rsidRPr="00B12C7D">
        <w:rPr>
          <w:rFonts w:ascii="Times New Roman" w:hAnsi="Times New Roman" w:cs="Times New Roman"/>
          <w:sz w:val="30"/>
          <w:szCs w:val="30"/>
        </w:rPr>
        <w:t>Помощь в конце жизни.</w:t>
      </w:r>
    </w:p>
    <w:p w:rsidR="004F57AF" w:rsidRDefault="004F57AF" w:rsidP="004F57AF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2.6.</w:t>
      </w:r>
      <w:r w:rsidRPr="004F57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оказание услуги медико-социальной помощи детям-инвалидам по желанию их родителей, усыновителей, опекунов, попечителей (далее – законные представители) в палатах сестринского ухода в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соответствии </w:t>
      </w:r>
      <w:r w:rsidRPr="00B12C7D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Pr="00B12C7D">
        <w:rPr>
          <w:rFonts w:ascii="Times New Roman" w:hAnsi="Times New Roman" w:cs="Times New Roman"/>
          <w:sz w:val="30"/>
          <w:szCs w:val="30"/>
        </w:rPr>
        <w:t xml:space="preserve"> законодательством Республики Беларусь.</w:t>
      </w:r>
    </w:p>
    <w:p w:rsidR="004F57AF" w:rsidRPr="00C07356" w:rsidRDefault="004F57AF" w:rsidP="004F57AF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B90798" w:rsidRDefault="004F57AF" w:rsidP="00ED5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73DA">
        <w:rPr>
          <w:rFonts w:ascii="Times New Roman" w:hAnsi="Times New Roman" w:cs="Times New Roman"/>
          <w:sz w:val="26"/>
          <w:szCs w:val="26"/>
        </w:rPr>
        <w:t>*В Центре оказывается паллиативная медицинская помощь детям, находящимся на искусственной вентиляции легких (ИВЛ) на дому.</w:t>
      </w:r>
      <w:bookmarkStart w:id="0" w:name="_GoBack"/>
      <w:bookmarkEnd w:id="0"/>
    </w:p>
    <w:sectPr w:rsidR="00B9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F8F"/>
    <w:multiLevelType w:val="multilevel"/>
    <w:tmpl w:val="CEA4E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0D87840"/>
    <w:multiLevelType w:val="multilevel"/>
    <w:tmpl w:val="7DDA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F"/>
    <w:rsid w:val="004F57AF"/>
    <w:rsid w:val="00591293"/>
    <w:rsid w:val="00703C8F"/>
    <w:rsid w:val="00AD4D2F"/>
    <w:rsid w:val="00B90798"/>
    <w:rsid w:val="00C447D6"/>
    <w:rsid w:val="00CF7EDC"/>
    <w:rsid w:val="00E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F65D-7198-4EF1-ABED-9DC8F60A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7</cp:revision>
  <dcterms:created xsi:type="dcterms:W3CDTF">2017-03-01T07:32:00Z</dcterms:created>
  <dcterms:modified xsi:type="dcterms:W3CDTF">2017-03-01T19:39:00Z</dcterms:modified>
</cp:coreProperties>
</file>